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77D4A" w14:textId="2C95FEE5" w:rsidR="003341F4" w:rsidRPr="00C97C67" w:rsidRDefault="005F3F55" w:rsidP="00C97C6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97C67">
        <w:rPr>
          <w:rFonts w:ascii="Arial" w:hAnsi="Arial" w:cs="Arial"/>
          <w:b/>
          <w:bCs/>
          <w:sz w:val="32"/>
          <w:szCs w:val="32"/>
        </w:rPr>
        <w:t xml:space="preserve">ŠKOLA PODPORUJÍCÍ ZDRAVÍ </w:t>
      </w:r>
      <w:r w:rsidR="00AE1315" w:rsidRPr="00C97C67">
        <w:rPr>
          <w:rFonts w:ascii="Arial" w:hAnsi="Arial" w:cs="Arial"/>
          <w:b/>
          <w:bCs/>
          <w:sz w:val="32"/>
          <w:szCs w:val="32"/>
        </w:rPr>
        <w:t>(od 2025)</w:t>
      </w:r>
    </w:p>
    <w:p w14:paraId="5CA2EC1E" w14:textId="684BF46E" w:rsidR="00C97C67" w:rsidRDefault="00C97C67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595F21AF" wp14:editId="53ADAE55">
            <wp:simplePos x="0" y="0"/>
            <wp:positionH relativeFrom="margin">
              <wp:posOffset>2914064</wp:posOffset>
            </wp:positionH>
            <wp:positionV relativeFrom="margin">
              <wp:posOffset>513227</wp:posOffset>
            </wp:positionV>
            <wp:extent cx="2762250" cy="2857500"/>
            <wp:effectExtent l="0" t="0" r="0" b="0"/>
            <wp:wrapSquare wrapText="bothSides"/>
            <wp:docPr id="371698137" name="Obrázek 2" descr="Obsah obrázku klipart, Grafika, kreslené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698137" name="Obrázek 2" descr="Obsah obrázku klipart, Grafika, kreslené&#10;&#10;Obsah generovaný pomocí AI může být nesprávný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3D427D" w14:textId="643896F1" w:rsidR="00C97C67" w:rsidRPr="00C97C67" w:rsidRDefault="00C97C67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39688F65" wp14:editId="2C54EC87">
            <wp:simplePos x="0" y="0"/>
            <wp:positionH relativeFrom="margin">
              <wp:align>left</wp:align>
            </wp:positionH>
            <wp:positionV relativeFrom="margin">
              <wp:posOffset>892566</wp:posOffset>
            </wp:positionV>
            <wp:extent cx="2412610" cy="2478709"/>
            <wp:effectExtent l="0" t="0" r="6985" b="0"/>
            <wp:wrapSquare wrapText="bothSides"/>
            <wp:docPr id="1240781802" name="Obrázek 1" descr="Obsah obrázku umění, Grafika, symbol, design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0781802" name="Obrázek 1" descr="Obsah obrázku umění, Grafika, symbol, design&#10;&#10;Obsah generovaný pomocí AI může být nesprávný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2610" cy="24787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</w:rPr>
        <w:t xml:space="preserve"> </w:t>
      </w:r>
    </w:p>
    <w:p w14:paraId="6EDE6588" w14:textId="7E7B88B6" w:rsidR="00C97C67" w:rsidRDefault="00C97C67">
      <w:pPr>
        <w:rPr>
          <w:rFonts w:ascii="Arial" w:hAnsi="Arial" w:cs="Arial"/>
        </w:rPr>
      </w:pPr>
    </w:p>
    <w:p w14:paraId="702358AA" w14:textId="77777777" w:rsidR="00C97C67" w:rsidRDefault="00C97C67">
      <w:pPr>
        <w:rPr>
          <w:rFonts w:ascii="Arial" w:hAnsi="Arial" w:cs="Arial"/>
        </w:rPr>
      </w:pPr>
    </w:p>
    <w:p w14:paraId="7A49D724" w14:textId="77777777" w:rsidR="00C97C67" w:rsidRDefault="00C97C67">
      <w:pPr>
        <w:rPr>
          <w:rFonts w:ascii="Arial" w:hAnsi="Arial" w:cs="Arial"/>
        </w:rPr>
      </w:pPr>
    </w:p>
    <w:p w14:paraId="1D67B13F" w14:textId="77777777" w:rsidR="00C97C67" w:rsidRDefault="00C97C67">
      <w:pPr>
        <w:rPr>
          <w:rFonts w:ascii="Arial" w:hAnsi="Arial" w:cs="Arial"/>
        </w:rPr>
      </w:pPr>
    </w:p>
    <w:p w14:paraId="7118B17C" w14:textId="77777777" w:rsidR="00C97C67" w:rsidRDefault="00C97C67">
      <w:pPr>
        <w:rPr>
          <w:rFonts w:ascii="Arial" w:hAnsi="Arial" w:cs="Arial"/>
        </w:rPr>
      </w:pPr>
    </w:p>
    <w:p w14:paraId="3B5047E9" w14:textId="77777777" w:rsidR="00C97C67" w:rsidRDefault="00C97C67">
      <w:pPr>
        <w:rPr>
          <w:rFonts w:ascii="Arial" w:hAnsi="Arial" w:cs="Arial"/>
        </w:rPr>
      </w:pPr>
    </w:p>
    <w:p w14:paraId="63772909" w14:textId="77777777" w:rsidR="00C97C67" w:rsidRDefault="00C97C67">
      <w:pPr>
        <w:rPr>
          <w:rFonts w:ascii="Arial" w:hAnsi="Arial" w:cs="Arial"/>
        </w:rPr>
      </w:pPr>
    </w:p>
    <w:p w14:paraId="3460532E" w14:textId="77777777" w:rsidR="00C97C67" w:rsidRDefault="00C97C67">
      <w:pPr>
        <w:rPr>
          <w:rFonts w:ascii="Arial" w:hAnsi="Arial" w:cs="Arial"/>
        </w:rPr>
      </w:pPr>
    </w:p>
    <w:p w14:paraId="0839719B" w14:textId="77777777" w:rsidR="00C97C67" w:rsidRDefault="00C97C67">
      <w:pPr>
        <w:rPr>
          <w:rFonts w:ascii="Arial" w:hAnsi="Arial" w:cs="Arial"/>
        </w:rPr>
      </w:pPr>
    </w:p>
    <w:p w14:paraId="7B14A9DC" w14:textId="77777777" w:rsidR="00C97C67" w:rsidRDefault="00C97C67">
      <w:pPr>
        <w:rPr>
          <w:rFonts w:ascii="Arial" w:hAnsi="Arial" w:cs="Arial"/>
        </w:rPr>
      </w:pPr>
    </w:p>
    <w:p w14:paraId="570CACB0" w14:textId="1EC8092C" w:rsidR="00AE1315" w:rsidRPr="00C97C67" w:rsidRDefault="00AE1315">
      <w:pPr>
        <w:rPr>
          <w:rFonts w:ascii="Arial" w:hAnsi="Arial" w:cs="Arial"/>
        </w:rPr>
      </w:pPr>
      <w:r w:rsidRPr="00C97C67">
        <w:rPr>
          <w:rFonts w:ascii="Arial" w:hAnsi="Arial" w:cs="Arial"/>
        </w:rPr>
        <w:t xml:space="preserve">Od roku 2025 naše mateřská škola úspěšně obhájila zařazení do sítě Škol podporujících zdraví.  </w:t>
      </w:r>
    </w:p>
    <w:p w14:paraId="726743BB" w14:textId="77777777" w:rsidR="00C97C67" w:rsidRDefault="00C97C67">
      <w:pPr>
        <w:rPr>
          <w:rFonts w:ascii="Arial" w:hAnsi="Arial" w:cs="Arial"/>
        </w:rPr>
      </w:pPr>
    </w:p>
    <w:p w14:paraId="69147555" w14:textId="71415503" w:rsidR="005F3F55" w:rsidRPr="00C97C67" w:rsidRDefault="005F3F55">
      <w:pPr>
        <w:rPr>
          <w:rFonts w:ascii="Arial" w:hAnsi="Arial" w:cs="Arial"/>
        </w:rPr>
      </w:pPr>
      <w:r w:rsidRPr="00C97C67">
        <w:rPr>
          <w:rFonts w:ascii="Arial" w:hAnsi="Arial" w:cs="Arial"/>
        </w:rPr>
        <w:t>Program Škola podporující zdraví sdružuje školy, které chápou zdraví v holistickém pojetí jako výsledek bio</w:t>
      </w:r>
      <w:r w:rsidRPr="00C97C67">
        <w:rPr>
          <w:rFonts w:ascii="Arial" w:hAnsi="Arial" w:cs="Arial"/>
        </w:rPr>
        <w:noBreakHyphen/>
        <w:t>psycho</w:t>
      </w:r>
      <w:r w:rsidRPr="00C97C67">
        <w:rPr>
          <w:rFonts w:ascii="Arial" w:hAnsi="Arial" w:cs="Arial"/>
        </w:rPr>
        <w:noBreakHyphen/>
        <w:t xml:space="preserve">sociálních, duchovních a environmentálních faktorů a systematicky je rozvíjejí v každodenním životě školy. Program vychází z evropské sítě </w:t>
      </w:r>
      <w:proofErr w:type="spellStart"/>
      <w:r w:rsidRPr="00C97C67">
        <w:rPr>
          <w:rFonts w:ascii="Arial" w:hAnsi="Arial" w:cs="Arial"/>
        </w:rPr>
        <w:t>Schools</w:t>
      </w:r>
      <w:proofErr w:type="spellEnd"/>
      <w:r w:rsidRPr="00C97C67">
        <w:rPr>
          <w:rFonts w:ascii="Arial" w:hAnsi="Arial" w:cs="Arial"/>
        </w:rPr>
        <w:t xml:space="preserve"> </w:t>
      </w:r>
      <w:proofErr w:type="spellStart"/>
      <w:r w:rsidRPr="00C97C67">
        <w:rPr>
          <w:rFonts w:ascii="Arial" w:hAnsi="Arial" w:cs="Arial"/>
        </w:rPr>
        <w:t>for</w:t>
      </w:r>
      <w:proofErr w:type="spellEnd"/>
      <w:r w:rsidRPr="00C97C67">
        <w:rPr>
          <w:rFonts w:ascii="Arial" w:hAnsi="Arial" w:cs="Arial"/>
        </w:rPr>
        <w:t xml:space="preserve"> </w:t>
      </w:r>
      <w:proofErr w:type="spellStart"/>
      <w:r w:rsidRPr="00C97C67">
        <w:rPr>
          <w:rFonts w:ascii="Arial" w:hAnsi="Arial" w:cs="Arial"/>
        </w:rPr>
        <w:t>Health</w:t>
      </w:r>
      <w:proofErr w:type="spellEnd"/>
      <w:r w:rsidRPr="00C97C67">
        <w:rPr>
          <w:rFonts w:ascii="Arial" w:hAnsi="Arial" w:cs="Arial"/>
        </w:rPr>
        <w:t xml:space="preserve"> in </w:t>
      </w:r>
      <w:proofErr w:type="spellStart"/>
      <w:r w:rsidRPr="00C97C67">
        <w:rPr>
          <w:rFonts w:ascii="Arial" w:hAnsi="Arial" w:cs="Arial"/>
        </w:rPr>
        <w:t>Europe</w:t>
      </w:r>
      <w:proofErr w:type="spellEnd"/>
      <w:r w:rsidRPr="00C97C67">
        <w:rPr>
          <w:rFonts w:ascii="Arial" w:hAnsi="Arial" w:cs="Arial"/>
        </w:rPr>
        <w:t xml:space="preserve"> (SHE), jejíž pilíři jsou rovnost, udržitelnost, inkluze, společné rozhodování a demokracie.</w:t>
      </w:r>
      <w:r w:rsidR="00AE1315" w:rsidRPr="00C97C67">
        <w:rPr>
          <w:rFonts w:ascii="Arial" w:hAnsi="Arial" w:cs="Arial"/>
        </w:rPr>
        <w:t xml:space="preserve"> </w:t>
      </w:r>
      <w:r w:rsidRPr="005F3F55">
        <w:rPr>
          <w:rFonts w:ascii="Arial" w:hAnsi="Arial" w:cs="Arial"/>
        </w:rPr>
        <w:t>Program staví na holistickém pojetí zdraví a na vědomém utváření zdravého životního stylu od předškolního věku, kdy se návyky zakládají nejtrvaleji.​</w:t>
      </w:r>
      <w:r w:rsidR="00AE1315" w:rsidRPr="00C97C67">
        <w:rPr>
          <w:rFonts w:ascii="Arial" w:hAnsi="Arial" w:cs="Arial"/>
        </w:rPr>
        <w:t xml:space="preserve"> </w:t>
      </w:r>
      <w:r w:rsidRPr="00C97C67">
        <w:rPr>
          <w:rFonts w:ascii="Arial" w:hAnsi="Arial" w:cs="Arial"/>
        </w:rPr>
        <w:t>Škola je chápána jako hlavní instituce podpory zdraví, protože spojuje působení pedagogů a rodičů a vytváří dětem každodenní podmínky pro zdravý život.</w:t>
      </w:r>
    </w:p>
    <w:p w14:paraId="665E0FF7" w14:textId="77777777" w:rsidR="005F3F55" w:rsidRPr="00C97C67" w:rsidRDefault="005F3F55">
      <w:pPr>
        <w:rPr>
          <w:rFonts w:ascii="Arial" w:hAnsi="Arial" w:cs="Arial"/>
        </w:rPr>
      </w:pPr>
    </w:p>
    <w:p w14:paraId="5F27A256" w14:textId="46D505A1" w:rsidR="005F3F55" w:rsidRPr="00C97C67" w:rsidRDefault="00AE1315">
      <w:pPr>
        <w:rPr>
          <w:rFonts w:ascii="Arial" w:hAnsi="Arial" w:cs="Arial"/>
          <w:b/>
          <w:bCs/>
        </w:rPr>
      </w:pPr>
      <w:r w:rsidRPr="00C97C67">
        <w:rPr>
          <w:rFonts w:ascii="Arial" w:hAnsi="Arial" w:cs="Arial"/>
          <w:b/>
          <w:bCs/>
        </w:rPr>
        <w:t xml:space="preserve">Co to znamená pro naši mateřskou školu? </w:t>
      </w:r>
    </w:p>
    <w:p w14:paraId="1FCA88CA" w14:textId="7545D8A9" w:rsidR="005F3F55" w:rsidRPr="00C97C67" w:rsidRDefault="005F3F55">
      <w:pPr>
        <w:rPr>
          <w:rFonts w:ascii="Arial" w:hAnsi="Arial" w:cs="Arial"/>
        </w:rPr>
      </w:pPr>
      <w:r w:rsidRPr="00C97C67">
        <w:rPr>
          <w:rFonts w:ascii="Arial" w:hAnsi="Arial" w:cs="Arial"/>
        </w:rPr>
        <w:t>Zařazení do programu Škola podporující zdraví potvrzuje, že mateřská škola dlouhodobě a systémově naplňuje principy zdravého životního stylu, podpory zdraví a kvalitního prostředí</w:t>
      </w:r>
      <w:r w:rsidRPr="00C97C67">
        <w:rPr>
          <w:rFonts w:ascii="Arial" w:hAnsi="Arial" w:cs="Arial"/>
        </w:rPr>
        <w:t xml:space="preserve">. </w:t>
      </w:r>
      <w:r w:rsidRPr="00C97C67">
        <w:rPr>
          <w:rFonts w:ascii="Arial" w:hAnsi="Arial" w:cs="Arial"/>
        </w:rPr>
        <w:t>Zároveň jí přináší odborné zázemí, metodickou podporu a možnost sdílení zkušeností v síti škol, které chápou zdraví v bio-psycho-sociálním pojetí.</w:t>
      </w:r>
    </w:p>
    <w:p w14:paraId="1CEA965C" w14:textId="77777777" w:rsidR="00B65239" w:rsidRPr="00C97C67" w:rsidRDefault="005F3F55">
      <w:pPr>
        <w:rPr>
          <w:rFonts w:ascii="Arial" w:hAnsi="Arial" w:cs="Arial"/>
        </w:rPr>
      </w:pPr>
      <w:r w:rsidRPr="00C97C67">
        <w:rPr>
          <w:rFonts w:ascii="Arial" w:hAnsi="Arial" w:cs="Arial"/>
        </w:rPr>
        <w:t>Program není alternativou k běžnému vzdělávání, ale potvrzením, že škola naplňuje zásady, které by v ideálním případě měly být standardem každé mateřské školy</w:t>
      </w:r>
      <w:r w:rsidRPr="00C97C67">
        <w:rPr>
          <w:rFonts w:ascii="Arial" w:hAnsi="Arial" w:cs="Arial"/>
        </w:rPr>
        <w:t xml:space="preserve">, ať </w:t>
      </w:r>
      <w:r w:rsidRPr="00C97C67">
        <w:rPr>
          <w:rFonts w:ascii="Arial" w:hAnsi="Arial" w:cs="Arial"/>
        </w:rPr>
        <w:lastRenderedPageBreak/>
        <w:t xml:space="preserve">už </w:t>
      </w:r>
      <w:r w:rsidRPr="00C97C67">
        <w:rPr>
          <w:rFonts w:ascii="Arial" w:hAnsi="Arial" w:cs="Arial"/>
        </w:rPr>
        <w:t>respekt</w:t>
      </w:r>
      <w:r w:rsidRPr="00C97C67">
        <w:rPr>
          <w:rFonts w:ascii="Arial" w:hAnsi="Arial" w:cs="Arial"/>
        </w:rPr>
        <w:t>em</w:t>
      </w:r>
      <w:r w:rsidRPr="00C97C67">
        <w:rPr>
          <w:rFonts w:ascii="Arial" w:hAnsi="Arial" w:cs="Arial"/>
        </w:rPr>
        <w:t xml:space="preserve"> k potřebám dítěte, </w:t>
      </w:r>
      <w:r w:rsidR="00B65239" w:rsidRPr="00C97C67">
        <w:rPr>
          <w:rFonts w:ascii="Arial" w:hAnsi="Arial" w:cs="Arial"/>
        </w:rPr>
        <w:t xml:space="preserve">vytvořením </w:t>
      </w:r>
      <w:r w:rsidRPr="00C97C67">
        <w:rPr>
          <w:rFonts w:ascii="Arial" w:hAnsi="Arial" w:cs="Arial"/>
        </w:rPr>
        <w:t>bezpečné</w:t>
      </w:r>
      <w:r w:rsidR="00B65239" w:rsidRPr="00C97C67">
        <w:rPr>
          <w:rFonts w:ascii="Arial" w:hAnsi="Arial" w:cs="Arial"/>
        </w:rPr>
        <w:t>ho</w:t>
      </w:r>
      <w:r w:rsidRPr="00C97C67">
        <w:rPr>
          <w:rFonts w:ascii="Arial" w:hAnsi="Arial" w:cs="Arial"/>
        </w:rPr>
        <w:t xml:space="preserve"> prostředí, spolupr</w:t>
      </w:r>
      <w:r w:rsidR="00B65239" w:rsidRPr="00C97C67">
        <w:rPr>
          <w:rFonts w:ascii="Arial" w:hAnsi="Arial" w:cs="Arial"/>
        </w:rPr>
        <w:t xml:space="preserve">ací s rodinou nebo obcí. </w:t>
      </w:r>
    </w:p>
    <w:p w14:paraId="47BE5E2A" w14:textId="4F488040" w:rsidR="00B65239" w:rsidRPr="00C97C67" w:rsidRDefault="00B65239">
      <w:pPr>
        <w:rPr>
          <w:rFonts w:ascii="Arial" w:hAnsi="Arial" w:cs="Arial"/>
        </w:rPr>
      </w:pPr>
      <w:r w:rsidRPr="00C97C67">
        <w:rPr>
          <w:rFonts w:ascii="Arial" w:hAnsi="Arial" w:cs="Arial"/>
        </w:rPr>
        <w:t>V naší MŠ to znamená, že dětem zajišťujeme dostatek volného pohybu během každodenních procházek i pohybem na zahradě školky, v prostorách MŠ udržujeme přiměřenou teplotu, pravidelně větráme, dbáme na pitný režim dětí, možnost volby množství stravy i času svačiny</w:t>
      </w:r>
      <w:r w:rsidR="00C97C67" w:rsidRPr="00C97C67">
        <w:rPr>
          <w:rFonts w:ascii="Arial" w:hAnsi="Arial" w:cs="Arial"/>
        </w:rPr>
        <w:t xml:space="preserve"> s důrazem na podporu sebeobsluhy</w:t>
      </w:r>
      <w:r w:rsidRPr="00C97C67">
        <w:rPr>
          <w:rFonts w:ascii="Arial" w:hAnsi="Arial" w:cs="Arial"/>
        </w:rPr>
        <w:t xml:space="preserve">. Nabízíme širokou nabídku aktivit, ke které motivujeme, ale nenutíme, dbáme </w:t>
      </w:r>
      <w:r w:rsidR="00C97C67" w:rsidRPr="00C97C67">
        <w:rPr>
          <w:rFonts w:ascii="Arial" w:hAnsi="Arial" w:cs="Arial"/>
        </w:rPr>
        <w:t>ale</w:t>
      </w:r>
      <w:r w:rsidRPr="00C97C67">
        <w:rPr>
          <w:rFonts w:ascii="Arial" w:hAnsi="Arial" w:cs="Arial"/>
        </w:rPr>
        <w:t xml:space="preserve"> na dostupnost pomůcek i vhodné prostředí pro samostatnou i kooperativní hru. </w:t>
      </w:r>
    </w:p>
    <w:p w14:paraId="69176E45" w14:textId="0792AD51" w:rsidR="00AE1315" w:rsidRPr="00C97C67" w:rsidRDefault="00B65239">
      <w:pPr>
        <w:rPr>
          <w:rFonts w:ascii="Arial" w:hAnsi="Arial" w:cs="Arial"/>
        </w:rPr>
      </w:pPr>
      <w:r w:rsidRPr="00C97C67">
        <w:rPr>
          <w:rFonts w:ascii="Arial" w:hAnsi="Arial" w:cs="Arial"/>
        </w:rPr>
        <w:t xml:space="preserve">Abychom naše přesvědčení podpořili, na zahradě </w:t>
      </w:r>
      <w:r w:rsidR="00C97C67" w:rsidRPr="00C97C67">
        <w:rPr>
          <w:rFonts w:ascii="Arial" w:hAnsi="Arial" w:cs="Arial"/>
        </w:rPr>
        <w:t xml:space="preserve">naší školky </w:t>
      </w:r>
      <w:r w:rsidRPr="00C97C67">
        <w:rPr>
          <w:rFonts w:ascii="Arial" w:hAnsi="Arial" w:cs="Arial"/>
        </w:rPr>
        <w:t xml:space="preserve">pečujeme o skalku, hmyzí domeček a vyvýšené záhony, stejně jako využíváme </w:t>
      </w:r>
      <w:r w:rsidR="00AE1315" w:rsidRPr="00C97C67">
        <w:rPr>
          <w:rFonts w:ascii="Arial" w:hAnsi="Arial" w:cs="Arial"/>
        </w:rPr>
        <w:t>nabídky výukových center zaměřených na environmentální vzdělávání (jako je Lipka, Rezekvítek nebo Jezírko), nebo si přírodu a zdraví přiv</w:t>
      </w:r>
      <w:r w:rsidR="00C97C67" w:rsidRPr="00C97C67">
        <w:rPr>
          <w:rFonts w:ascii="Arial" w:hAnsi="Arial" w:cs="Arial"/>
        </w:rPr>
        <w:t>ádíme</w:t>
      </w:r>
      <w:r w:rsidR="00AE1315" w:rsidRPr="00C97C67">
        <w:rPr>
          <w:rFonts w:ascii="Arial" w:hAnsi="Arial" w:cs="Arial"/>
        </w:rPr>
        <w:t xml:space="preserve"> přímo do prostor naší MŠ – ať už v podobě vlastní líhně kuřat s pozorováním jejich životního cyklu a komplexní péče o ně, vlastní sklizní ovoce a zeleniny, nebo spoluprací s organizacemi zaměřenými na prevenci zdraví (Prima </w:t>
      </w:r>
      <w:proofErr w:type="spellStart"/>
      <w:r w:rsidR="00AE1315" w:rsidRPr="00C97C67">
        <w:rPr>
          <w:rFonts w:ascii="Arial" w:hAnsi="Arial" w:cs="Arial"/>
        </w:rPr>
        <w:t>Vizus</w:t>
      </w:r>
      <w:proofErr w:type="spellEnd"/>
      <w:r w:rsidR="00AE1315" w:rsidRPr="00C97C67">
        <w:rPr>
          <w:rFonts w:ascii="Arial" w:hAnsi="Arial" w:cs="Arial"/>
        </w:rPr>
        <w:t xml:space="preserve"> aj.). </w:t>
      </w:r>
    </w:p>
    <w:p w14:paraId="72F2D60B" w14:textId="19BEB205" w:rsidR="00C97C67" w:rsidRPr="00C97C67" w:rsidRDefault="00C97C67">
      <w:pPr>
        <w:rPr>
          <w:rFonts w:ascii="Arial" w:hAnsi="Arial" w:cs="Arial"/>
        </w:rPr>
      </w:pPr>
      <w:r w:rsidRPr="00C97C67">
        <w:rPr>
          <w:rFonts w:ascii="Arial" w:hAnsi="Arial" w:cs="Arial"/>
        </w:rPr>
        <w:t xml:space="preserve">Za tuto důvěru jsme vděční a jsme motivovaní jsou své přesvědčení neochvějně a poctivě potvrzovat i nadále. </w:t>
      </w:r>
    </w:p>
    <w:p w14:paraId="4821D953" w14:textId="77777777" w:rsidR="00AE1315" w:rsidRPr="00C97C67" w:rsidRDefault="00AE1315">
      <w:pPr>
        <w:rPr>
          <w:rFonts w:ascii="Arial" w:hAnsi="Arial" w:cs="Arial"/>
        </w:rPr>
      </w:pPr>
    </w:p>
    <w:p w14:paraId="560BCBAC" w14:textId="43608692" w:rsidR="005F3F55" w:rsidRPr="00C97C67" w:rsidRDefault="005F3F55">
      <w:pPr>
        <w:rPr>
          <w:rFonts w:ascii="Arial" w:hAnsi="Arial" w:cs="Arial"/>
        </w:rPr>
      </w:pPr>
      <w:r w:rsidRPr="00C97C67">
        <w:rPr>
          <w:rFonts w:ascii="Arial" w:hAnsi="Arial" w:cs="Arial"/>
        </w:rPr>
        <w:br/>
      </w:r>
    </w:p>
    <w:p w14:paraId="6B551FB5" w14:textId="7AC44158" w:rsidR="005F3F55" w:rsidRPr="00C97C67" w:rsidRDefault="005F3F55">
      <w:pPr>
        <w:rPr>
          <w:rFonts w:ascii="Arial" w:hAnsi="Arial" w:cs="Arial"/>
        </w:rPr>
      </w:pPr>
      <w:r w:rsidRPr="00C97C67">
        <w:rPr>
          <w:rFonts w:ascii="Arial" w:hAnsi="Arial" w:cs="Arial"/>
        </w:rPr>
        <w:br/>
      </w:r>
    </w:p>
    <w:sectPr w:rsidR="005F3F55" w:rsidRPr="00C97C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B05227"/>
    <w:multiLevelType w:val="multilevel"/>
    <w:tmpl w:val="E39A2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26052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F55"/>
    <w:rsid w:val="002B49AF"/>
    <w:rsid w:val="003341F4"/>
    <w:rsid w:val="00363168"/>
    <w:rsid w:val="005F3F55"/>
    <w:rsid w:val="00A638DA"/>
    <w:rsid w:val="00AE1315"/>
    <w:rsid w:val="00B65239"/>
    <w:rsid w:val="00C97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6AE51"/>
  <w15:chartTrackingRefBased/>
  <w15:docId w15:val="{DB0779D5-0085-445F-82B9-C492EAC05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F3F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F3F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F3F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F3F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F3F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F3F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F3F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F3F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F3F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3F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3F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3F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F3F5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F3F5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F3F5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F3F5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F3F5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F3F5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F3F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F3F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F3F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F3F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F3F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F3F5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F3F5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F3F5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F3F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F3F5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F3F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367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Adela Stadlerova</dc:creator>
  <cp:keywords/>
  <dc:description/>
  <cp:lastModifiedBy>Adela Stadlerova</cp:lastModifiedBy>
  <cp:revision>1</cp:revision>
  <dcterms:created xsi:type="dcterms:W3CDTF">2026-01-14T17:32:00Z</dcterms:created>
  <dcterms:modified xsi:type="dcterms:W3CDTF">2026-01-14T18:09:00Z</dcterms:modified>
</cp:coreProperties>
</file>